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F576" w14:textId="21275510" w:rsidR="00B420A3" w:rsidRPr="00A97D34" w:rsidRDefault="00F36BAC" w:rsidP="00BE08F1">
      <w:pPr>
        <w:spacing w:after="5" w:line="267" w:lineRule="auto"/>
        <w:ind w:left="1552" w:right="1547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        </w:t>
      </w:r>
      <w:r w:rsidR="00B420A3" w:rsidRPr="00A97D34">
        <w:rPr>
          <w:rFonts w:ascii="Arial Narrow" w:hAnsi="Arial Narrow"/>
          <w:b/>
          <w:sz w:val="21"/>
          <w:szCs w:val="21"/>
        </w:rPr>
        <w:t xml:space="preserve">Verejný obstarávateľ: </w:t>
      </w:r>
      <w:bookmarkStart w:id="0" w:name="_Hlk94794954"/>
      <w:r w:rsidR="002811D9" w:rsidRPr="00262FD2">
        <w:rPr>
          <w:rFonts w:ascii="Arial Narrow" w:hAnsi="Arial Narrow"/>
          <w:b/>
          <w:sz w:val="21"/>
          <w:szCs w:val="21"/>
        </w:rPr>
        <w:t>Obec Lenartovce</w:t>
      </w:r>
      <w:bookmarkEnd w:id="0"/>
      <w:r w:rsidR="00B420A3" w:rsidRPr="00A97D34">
        <w:rPr>
          <w:rFonts w:ascii="Arial Narrow" w:hAnsi="Arial Narrow"/>
          <w:b/>
          <w:sz w:val="21"/>
          <w:szCs w:val="21"/>
        </w:rPr>
        <w:t xml:space="preserve">, </w:t>
      </w:r>
      <w:bookmarkStart w:id="1" w:name="_Hlk94794966"/>
      <w:r w:rsidR="002811D9" w:rsidRPr="00871ABF">
        <w:rPr>
          <w:rFonts w:ascii="Arial Narrow" w:hAnsi="Arial Narrow"/>
          <w:b/>
          <w:sz w:val="21"/>
          <w:szCs w:val="21"/>
        </w:rPr>
        <w:t>Lenartovce 97, 980 44</w:t>
      </w:r>
      <w:bookmarkEnd w:id="1"/>
    </w:p>
    <w:p w14:paraId="2A7D75ED" w14:textId="77777777" w:rsidR="00B420A3" w:rsidRPr="00A97D34" w:rsidRDefault="00B420A3" w:rsidP="00BE08F1">
      <w:pPr>
        <w:spacing w:after="71" w:line="259" w:lineRule="auto"/>
        <w:ind w:left="0" w:firstLine="0"/>
        <w:jc w:val="center"/>
        <w:rPr>
          <w:rFonts w:ascii="Arial Narrow" w:hAnsi="Arial Narrow"/>
          <w:sz w:val="21"/>
          <w:szCs w:val="21"/>
        </w:rPr>
      </w:pPr>
    </w:p>
    <w:p w14:paraId="2A21D892" w14:textId="26C5B6C7" w:rsidR="00B420A3" w:rsidRPr="00A97D34" w:rsidRDefault="00BE08F1" w:rsidP="00BE08F1">
      <w:pPr>
        <w:pStyle w:val="Nadpis1"/>
        <w:numPr>
          <w:ilvl w:val="0"/>
          <w:numId w:val="0"/>
        </w:numPr>
        <w:spacing w:after="36"/>
        <w:ind w:left="4618" w:right="0"/>
        <w:rPr>
          <w:rFonts w:ascii="Arial Narrow" w:hAnsi="Arial Narrow"/>
          <w:sz w:val="21"/>
          <w:szCs w:val="21"/>
        </w:rPr>
      </w:pPr>
      <w:bookmarkStart w:id="2" w:name="_Toc151961"/>
      <w:r>
        <w:rPr>
          <w:rFonts w:ascii="Arial Narrow" w:hAnsi="Arial Narrow"/>
          <w:sz w:val="21"/>
          <w:szCs w:val="21"/>
        </w:rPr>
        <w:t xml:space="preserve">  </w:t>
      </w:r>
      <w:r w:rsidR="00B420A3" w:rsidRPr="00A97D34">
        <w:rPr>
          <w:rFonts w:ascii="Arial Narrow" w:hAnsi="Arial Narrow"/>
          <w:sz w:val="21"/>
          <w:szCs w:val="21"/>
        </w:rPr>
        <w:t xml:space="preserve">PRÍLOHA Č. </w:t>
      </w:r>
      <w:r w:rsidR="000B3B25">
        <w:rPr>
          <w:rFonts w:ascii="Arial Narrow" w:hAnsi="Arial Narrow"/>
          <w:sz w:val="21"/>
          <w:szCs w:val="21"/>
        </w:rPr>
        <w:t>2</w:t>
      </w:r>
      <w:r w:rsidR="00B420A3" w:rsidRPr="00A97D34">
        <w:rPr>
          <w:rFonts w:ascii="Arial Narrow" w:hAnsi="Arial Narrow"/>
          <w:sz w:val="21"/>
          <w:szCs w:val="21"/>
        </w:rPr>
        <w:t xml:space="preserve"> - NÁVRH UCHÁDZAČA NA PLNENIE KRITÉRIÍ</w:t>
      </w:r>
      <w:bookmarkEnd w:id="2"/>
    </w:p>
    <w:p w14:paraId="6F7E19D9" w14:textId="77777777" w:rsidR="00B420A3" w:rsidRPr="00A8564E" w:rsidRDefault="00B420A3" w:rsidP="00B420A3">
      <w:pPr>
        <w:spacing w:after="19" w:line="259" w:lineRule="auto"/>
        <w:ind w:left="56" w:firstLine="0"/>
        <w:jc w:val="center"/>
        <w:rPr>
          <w:rFonts w:ascii="Arial Narrow" w:hAnsi="Arial Narrow"/>
          <w:b/>
          <w:bCs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14:paraId="067B750E" w14:textId="4719C84A" w:rsidR="00B420A3" w:rsidRDefault="00B420A3" w:rsidP="005E6880">
      <w:pPr>
        <w:pStyle w:val="Bezriadkovania"/>
        <w:spacing w:line="360" w:lineRule="auto"/>
        <w:ind w:firstLine="547"/>
        <w:jc w:val="center"/>
        <w:rPr>
          <w:rFonts w:ascii="Arial Narrow" w:hAnsi="Arial Narrow"/>
          <w:b/>
          <w:color w:val="FF0000"/>
          <w:sz w:val="21"/>
          <w:szCs w:val="21"/>
        </w:rPr>
      </w:pPr>
      <w:r w:rsidRPr="00A8564E">
        <w:rPr>
          <w:rFonts w:ascii="Arial Narrow" w:hAnsi="Arial Narrow"/>
          <w:b/>
          <w:bCs/>
          <w:sz w:val="21"/>
          <w:szCs w:val="21"/>
        </w:rPr>
        <w:t xml:space="preserve">Názov zákazky:  </w:t>
      </w:r>
      <w:r w:rsidR="000B3B25">
        <w:rPr>
          <w:rFonts w:ascii="Arial Narrow" w:hAnsi="Arial Narrow"/>
          <w:b/>
          <w:bCs/>
          <w:sz w:val="21"/>
          <w:szCs w:val="21"/>
        </w:rPr>
        <w:t>„</w:t>
      </w:r>
      <w:r w:rsidR="002811D9" w:rsidRPr="004B030C">
        <w:rPr>
          <w:rFonts w:ascii="Arial Narrow" w:hAnsi="Arial Narrow"/>
          <w:b/>
          <w:sz w:val="21"/>
          <w:szCs w:val="21"/>
        </w:rPr>
        <w:t>Rekonštrukcia chodníkov v</w:t>
      </w:r>
      <w:r w:rsidR="000B3B25">
        <w:rPr>
          <w:rFonts w:ascii="Arial Narrow" w:hAnsi="Arial Narrow"/>
          <w:b/>
          <w:sz w:val="21"/>
          <w:szCs w:val="21"/>
        </w:rPr>
        <w:t xml:space="preserve"> </w:t>
      </w:r>
      <w:r w:rsidR="002811D9" w:rsidRPr="004B030C">
        <w:rPr>
          <w:rFonts w:ascii="Arial Narrow" w:hAnsi="Arial Narrow"/>
          <w:b/>
          <w:sz w:val="21"/>
          <w:szCs w:val="21"/>
        </w:rPr>
        <w:t>obci Lenartovce</w:t>
      </w:r>
      <w:r w:rsidR="000B3B25">
        <w:rPr>
          <w:rFonts w:ascii="Arial Narrow" w:hAnsi="Arial Narrow"/>
          <w:b/>
          <w:sz w:val="21"/>
          <w:szCs w:val="21"/>
        </w:rPr>
        <w:t>“</w:t>
      </w:r>
    </w:p>
    <w:p w14:paraId="49465E45" w14:textId="77777777" w:rsidR="00A2595B" w:rsidRPr="00422B79" w:rsidRDefault="00A2595B" w:rsidP="00B420A3">
      <w:pPr>
        <w:spacing w:after="0" w:line="267" w:lineRule="auto"/>
        <w:ind w:left="859" w:right="850"/>
        <w:jc w:val="center"/>
        <w:rPr>
          <w:rFonts w:ascii="Arial Narrow" w:hAnsi="Arial Narrow"/>
          <w:b/>
          <w:color w:val="FF0000"/>
          <w:sz w:val="21"/>
          <w:szCs w:val="21"/>
        </w:rPr>
      </w:pPr>
    </w:p>
    <w:tbl>
      <w:tblPr>
        <w:tblStyle w:val="TableGrid"/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3608"/>
      </w:tblGrid>
      <w:tr w:rsidR="00F4791F" w:rsidRPr="00A97D34" w14:paraId="3E4F1CA1" w14:textId="77777777" w:rsidTr="00807856">
        <w:trPr>
          <w:trHeight w:val="670"/>
        </w:trPr>
        <w:tc>
          <w:tcPr>
            <w:tcW w:w="13608" w:type="dxa"/>
          </w:tcPr>
          <w:p w14:paraId="14F6CE6A" w14:textId="4E308521" w:rsidR="00F4791F" w:rsidRPr="00A97D34" w:rsidRDefault="00F4791F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Obchodné meno, </w:t>
            </w:r>
            <w:r>
              <w:rPr>
                <w:rFonts w:ascii="Arial Narrow" w:hAnsi="Arial Narrow"/>
                <w:b/>
                <w:sz w:val="21"/>
                <w:szCs w:val="21"/>
              </w:rPr>
              <w:t>identifikácia uchádzača</w:t>
            </w:r>
            <w:r w:rsidR="002313D5">
              <w:rPr>
                <w:rFonts w:ascii="Arial Narrow" w:hAnsi="Arial Narrow"/>
                <w:b/>
                <w:sz w:val="21"/>
                <w:szCs w:val="21"/>
              </w:rPr>
              <w:t xml:space="preserve"> (obchodný názov a sídlo, IČO) </w:t>
            </w:r>
          </w:p>
          <w:p w14:paraId="5B598276" w14:textId="54E64FAC" w:rsidR="00F4791F" w:rsidRPr="00A97D34" w:rsidRDefault="00F4791F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</w:p>
          <w:p w14:paraId="0311008F" w14:textId="13EECD6D" w:rsidR="00F4791F" w:rsidRPr="00A97D34" w:rsidRDefault="00F4791F" w:rsidP="001D0FE8">
            <w:pPr>
              <w:spacing w:after="0" w:line="259" w:lineRule="auto"/>
              <w:ind w:left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</w:tr>
      <w:tr w:rsidR="002313D5" w:rsidRPr="00A97D34" w14:paraId="66E32BAB" w14:textId="77777777" w:rsidTr="00807856">
        <w:trPr>
          <w:trHeight w:val="670"/>
        </w:trPr>
        <w:tc>
          <w:tcPr>
            <w:tcW w:w="13608" w:type="dxa"/>
          </w:tcPr>
          <w:p w14:paraId="67208D8C" w14:textId="53D0C871" w:rsidR="002313D5" w:rsidRPr="00A97D34" w:rsidRDefault="002313D5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Kontaktné údaje na osobu oprávnenú konať v tejto zákazke (meno, priezvisko, email, telefón) </w:t>
            </w:r>
          </w:p>
        </w:tc>
      </w:tr>
    </w:tbl>
    <w:p w14:paraId="479B3973" w14:textId="14138706" w:rsidR="00BE7E44" w:rsidRPr="00F4791F" w:rsidRDefault="00BE7E44" w:rsidP="00F36BAC">
      <w:pPr>
        <w:spacing w:after="0" w:line="259" w:lineRule="auto"/>
        <w:ind w:left="56" w:firstLine="0"/>
        <w:jc w:val="center"/>
        <w:rPr>
          <w:rFonts w:ascii="Arial Narrow" w:hAnsi="Arial Narrow"/>
          <w:sz w:val="21"/>
          <w:szCs w:val="21"/>
        </w:rPr>
      </w:pPr>
    </w:p>
    <w:tbl>
      <w:tblPr>
        <w:tblpPr w:leftFromText="141" w:rightFromText="141" w:vertAnchor="text" w:horzAnchor="margin" w:tblpXSpec="center" w:tblpY="-1"/>
        <w:tblW w:w="13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4536"/>
        <w:gridCol w:w="2791"/>
      </w:tblGrid>
      <w:tr w:rsidR="00BE7E44" w:rsidRPr="00D54FAF" w14:paraId="79711398" w14:textId="77777777" w:rsidTr="003A6516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D9D4" w14:textId="77777777" w:rsidR="00BE7E44" w:rsidRPr="00D54FAF" w:rsidRDefault="00B50B12" w:rsidP="00BE7E44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</w:pPr>
            <w:r w:rsidRPr="00D54FAF"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  <w:t>Názov položky (Objekt)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66D1" w14:textId="77777777" w:rsidR="00BE7E44" w:rsidRPr="00D54FAF" w:rsidRDefault="00BE7E44" w:rsidP="00EB237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</w:pPr>
            <w:r w:rsidRPr="00D54FAF"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  <w:t>Cena bez DPH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40BC" w14:textId="5CAF1962" w:rsidR="00BE7E44" w:rsidRPr="00D54FAF" w:rsidRDefault="00BE7E44" w:rsidP="00EB237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</w:pPr>
            <w:r w:rsidRPr="00D54FAF"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  <w:t xml:space="preserve">Výška DPH </w:t>
            </w:r>
            <w:r w:rsidR="00F12C1E" w:rsidRPr="00D54FAF"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  <w:t>v EUR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39D9" w14:textId="77777777" w:rsidR="00BE7E44" w:rsidRPr="00D54FAF" w:rsidRDefault="00BE7E44" w:rsidP="00EB237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</w:pPr>
            <w:r w:rsidRPr="00D54FAF"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  <w:t>Cena s DPH</w:t>
            </w:r>
          </w:p>
        </w:tc>
      </w:tr>
      <w:tr w:rsidR="00BE7E44" w:rsidRPr="00D54FAF" w14:paraId="1EBE00D6" w14:textId="77777777" w:rsidTr="00D13DBA">
        <w:trPr>
          <w:trHeight w:hRule="exact" w:val="5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9F4A" w14:textId="5882F2DB" w:rsidR="00BE7E44" w:rsidRPr="00D54FAF" w:rsidRDefault="002811D9" w:rsidP="00B50B1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Arial Narrow" w:eastAsia="Times New Roman" w:hAnsi="Arial Narrow" w:cs="Calibri"/>
                <w:sz w:val="21"/>
                <w:szCs w:val="21"/>
                <w:lang w:eastAsia="sk-SK"/>
              </w:rPr>
            </w:pPr>
            <w:r w:rsidRPr="00D54FAF">
              <w:rPr>
                <w:rFonts w:ascii="Arial Narrow" w:eastAsia="Times New Roman" w:hAnsi="Arial Narrow" w:cs="Calibri"/>
                <w:sz w:val="21"/>
                <w:szCs w:val="21"/>
                <w:lang w:eastAsia="sk-SK"/>
              </w:rPr>
              <w:t>Vetva „A“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76C8" w14:textId="77777777" w:rsidR="00D54FAF" w:rsidRDefault="00D54FAF" w:rsidP="00595F8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color w:val="FF0000"/>
                <w:sz w:val="21"/>
                <w:szCs w:val="21"/>
                <w:lang w:eastAsia="sk-SK"/>
              </w:rPr>
            </w:pPr>
          </w:p>
          <w:p w14:paraId="22E1A474" w14:textId="77777777" w:rsidR="00595F81" w:rsidRDefault="00595F81" w:rsidP="00595F8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color w:val="FF0000"/>
                <w:sz w:val="21"/>
                <w:szCs w:val="21"/>
                <w:lang w:eastAsia="sk-SK"/>
              </w:rPr>
            </w:pPr>
          </w:p>
          <w:p w14:paraId="4630911B" w14:textId="0F5AA110" w:rsidR="00595F81" w:rsidRPr="00D54FAF" w:rsidRDefault="00595F81" w:rsidP="00595F8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color w:val="FF0000"/>
                <w:sz w:val="21"/>
                <w:szCs w:val="21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8DA1" w14:textId="0CBBAE31" w:rsidR="00BE7E44" w:rsidRPr="00D54FAF" w:rsidRDefault="00BE7E44" w:rsidP="00595F8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color w:val="FF0000"/>
                <w:sz w:val="21"/>
                <w:szCs w:val="21"/>
                <w:lang w:eastAsia="sk-SK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3BA6" w14:textId="30FA487D" w:rsidR="00BE7E44" w:rsidRPr="00D54FAF" w:rsidRDefault="00BE7E44" w:rsidP="00595F8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color w:val="FF0000"/>
                <w:sz w:val="21"/>
                <w:szCs w:val="21"/>
                <w:lang w:eastAsia="sk-SK"/>
              </w:rPr>
            </w:pPr>
          </w:p>
        </w:tc>
      </w:tr>
      <w:tr w:rsidR="00B50B12" w:rsidRPr="00D54FAF" w14:paraId="1D23067D" w14:textId="77777777" w:rsidTr="00D13DBA">
        <w:trPr>
          <w:trHeight w:hRule="exact" w:val="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C7B0" w14:textId="273D2320" w:rsidR="00B50B12" w:rsidRPr="00D54FAF" w:rsidRDefault="002811D9" w:rsidP="00B50B1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Arial Narrow" w:eastAsia="Times New Roman" w:hAnsi="Arial Narrow" w:cs="Calibri"/>
                <w:sz w:val="21"/>
                <w:szCs w:val="21"/>
                <w:lang w:eastAsia="sk-SK"/>
              </w:rPr>
            </w:pPr>
            <w:r w:rsidRPr="00D54FAF">
              <w:rPr>
                <w:rFonts w:ascii="Arial Narrow" w:eastAsia="Times New Roman" w:hAnsi="Arial Narrow" w:cs="Calibri"/>
                <w:sz w:val="21"/>
                <w:szCs w:val="21"/>
                <w:lang w:eastAsia="sk-SK"/>
              </w:rPr>
              <w:t>Vetva „B“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5C50" w14:textId="77777777" w:rsidR="00D54FAF" w:rsidRDefault="00D54FAF" w:rsidP="00595F8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color w:val="FF0000"/>
                <w:sz w:val="21"/>
                <w:szCs w:val="21"/>
                <w:lang w:eastAsia="sk-SK"/>
              </w:rPr>
            </w:pPr>
          </w:p>
          <w:p w14:paraId="20F6C7DB" w14:textId="77777777" w:rsidR="00595F81" w:rsidRDefault="00595F81" w:rsidP="00595F8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color w:val="FF0000"/>
                <w:sz w:val="21"/>
                <w:szCs w:val="21"/>
                <w:lang w:eastAsia="sk-SK"/>
              </w:rPr>
            </w:pPr>
          </w:p>
          <w:p w14:paraId="0923A2C0" w14:textId="0854315F" w:rsidR="00595F81" w:rsidRPr="00D54FAF" w:rsidRDefault="00595F81" w:rsidP="00595F8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color w:val="FF0000"/>
                <w:sz w:val="21"/>
                <w:szCs w:val="21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644F" w14:textId="4D6B401A" w:rsidR="00B50B12" w:rsidRPr="00D54FAF" w:rsidRDefault="00B50B12" w:rsidP="00595F8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color w:val="FF0000"/>
                <w:sz w:val="21"/>
                <w:szCs w:val="21"/>
                <w:lang w:eastAsia="sk-SK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0C41" w14:textId="17164BEB" w:rsidR="00B50B12" w:rsidRPr="00D54FAF" w:rsidRDefault="00B50B12" w:rsidP="00595F8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color w:val="FF0000"/>
                <w:sz w:val="21"/>
                <w:szCs w:val="21"/>
                <w:lang w:eastAsia="sk-SK"/>
              </w:rPr>
            </w:pPr>
          </w:p>
        </w:tc>
      </w:tr>
      <w:tr w:rsidR="00BE7E44" w:rsidRPr="00D54FAF" w14:paraId="5FCBC3A8" w14:textId="77777777" w:rsidTr="003A6516">
        <w:trPr>
          <w:trHeight w:val="28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6E73" w14:textId="77777777" w:rsidR="00BE7E44" w:rsidRPr="00D54FAF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</w:pPr>
            <w:r w:rsidRPr="00D54FAF"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  <w:t>Celková cena spolu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0ADE" w14:textId="77777777" w:rsidR="00BE7E44" w:rsidRPr="00D54FAF" w:rsidRDefault="00BE7E44" w:rsidP="00EB237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</w:pPr>
            <w:r w:rsidRPr="00D54FAF"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  <w:t>Celková cena v EUR bez DPH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BF5D" w14:textId="77777777" w:rsidR="00BE7E44" w:rsidRPr="00D54FAF" w:rsidRDefault="00BE7E44" w:rsidP="00EB237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</w:pPr>
            <w:r w:rsidRPr="00D54FAF"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  <w:t>Výška DPH v EUR</w:t>
            </w:r>
          </w:p>
        </w:tc>
        <w:tc>
          <w:tcPr>
            <w:tcW w:w="2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2F06" w14:textId="77777777" w:rsidR="00BE7E44" w:rsidRPr="00D54FAF" w:rsidRDefault="00BE7E44" w:rsidP="00EB2371">
            <w:p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</w:pPr>
            <w:r w:rsidRPr="00D54FAF"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  <w:t>Celková cena v EUR s DPH</w:t>
            </w:r>
          </w:p>
        </w:tc>
      </w:tr>
      <w:tr w:rsidR="00BE7E44" w:rsidRPr="00D54FAF" w14:paraId="748868F6" w14:textId="77777777" w:rsidTr="00D13DBA">
        <w:trPr>
          <w:trHeight w:hRule="exact" w:val="5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300" w14:textId="77777777" w:rsidR="00BE7E44" w:rsidRPr="00D54FAF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sk-S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723E" w14:textId="77777777" w:rsidR="00BE7E44" w:rsidRPr="00D54FAF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Calibri"/>
                <w:sz w:val="21"/>
                <w:szCs w:val="21"/>
                <w:lang w:eastAsia="sk-SK"/>
              </w:rPr>
            </w:pPr>
            <w:r w:rsidRPr="00D54FAF">
              <w:rPr>
                <w:rFonts w:ascii="Arial Narrow" w:eastAsia="Times New Roman" w:hAnsi="Arial Narrow" w:cs="Calibri"/>
                <w:sz w:val="21"/>
                <w:szCs w:val="21"/>
                <w:lang w:eastAsia="sk-SK"/>
              </w:rPr>
              <w:t> </w:t>
            </w:r>
          </w:p>
          <w:p w14:paraId="48318F62" w14:textId="77777777" w:rsidR="003A6516" w:rsidRPr="00D54FAF" w:rsidRDefault="003A6516" w:rsidP="00BE7E44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Calibri"/>
                <w:sz w:val="21"/>
                <w:szCs w:val="21"/>
                <w:lang w:eastAsia="sk-SK"/>
              </w:rPr>
            </w:pPr>
          </w:p>
          <w:p w14:paraId="0024B5E9" w14:textId="77777777" w:rsidR="003A6516" w:rsidRPr="00D54FAF" w:rsidRDefault="003A6516" w:rsidP="00BE7E44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Calibri"/>
                <w:sz w:val="21"/>
                <w:szCs w:val="21"/>
                <w:lang w:eastAsia="sk-SK"/>
              </w:rPr>
            </w:pPr>
          </w:p>
          <w:p w14:paraId="43002137" w14:textId="3056771F" w:rsidR="003A6516" w:rsidRPr="00D54FAF" w:rsidRDefault="003A6516" w:rsidP="00BE7E44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Calibri"/>
                <w:sz w:val="21"/>
                <w:szCs w:val="21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0921" w14:textId="77777777" w:rsidR="00BE7E44" w:rsidRPr="00D54FAF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Calibri"/>
                <w:sz w:val="21"/>
                <w:szCs w:val="21"/>
                <w:lang w:eastAsia="sk-SK"/>
              </w:rPr>
            </w:pPr>
            <w:r w:rsidRPr="00D54FAF">
              <w:rPr>
                <w:rFonts w:ascii="Arial Narrow" w:eastAsia="Times New Roman" w:hAnsi="Arial Narrow" w:cs="Calibri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2222" w14:textId="77777777" w:rsidR="00BE7E44" w:rsidRPr="00D54FAF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Calibri"/>
                <w:sz w:val="21"/>
                <w:szCs w:val="21"/>
                <w:lang w:eastAsia="sk-SK"/>
              </w:rPr>
            </w:pPr>
            <w:r w:rsidRPr="00D54FAF">
              <w:rPr>
                <w:rFonts w:ascii="Arial Narrow" w:eastAsia="Times New Roman" w:hAnsi="Arial Narrow" w:cs="Calibri"/>
                <w:sz w:val="21"/>
                <w:szCs w:val="21"/>
                <w:lang w:eastAsia="sk-SK"/>
              </w:rPr>
              <w:t> </w:t>
            </w:r>
          </w:p>
        </w:tc>
      </w:tr>
    </w:tbl>
    <w:p w14:paraId="302F93D0" w14:textId="1BA57F3C" w:rsidR="00B41F70" w:rsidRDefault="00B41F70" w:rsidP="00F36BAC">
      <w:pPr>
        <w:spacing w:after="0"/>
        <w:ind w:left="0" w:firstLine="0"/>
      </w:pPr>
    </w:p>
    <w:p w14:paraId="525C2BC9" w14:textId="77777777" w:rsidR="00F4791F" w:rsidRPr="00D13DBA" w:rsidRDefault="00F4791F" w:rsidP="00D13DBA">
      <w:pPr>
        <w:pStyle w:val="Bezriadkovania"/>
        <w:spacing w:line="276" w:lineRule="auto"/>
        <w:ind w:left="284"/>
        <w:rPr>
          <w:rFonts w:ascii="Arial Narrow" w:hAnsi="Arial Narrow"/>
          <w:sz w:val="21"/>
          <w:szCs w:val="21"/>
        </w:rPr>
      </w:pPr>
      <w:r w:rsidRPr="00D13DBA">
        <w:rPr>
          <w:rFonts w:ascii="Arial Narrow" w:hAnsi="Arial Narrow"/>
          <w:sz w:val="21"/>
          <w:szCs w:val="21"/>
        </w:rPr>
        <w:t xml:space="preserve">Celková cena zahŕňa všetky priame a nepriame náklady spojené s obstaraním predmetu tejto zákazky a  uskutočnenie v požadovanej kvalite a množstve do miesta dodania.  </w:t>
      </w:r>
    </w:p>
    <w:p w14:paraId="0F773FA8" w14:textId="698D867E" w:rsidR="00F4791F" w:rsidRPr="00D13DBA" w:rsidRDefault="00F4791F" w:rsidP="00D13DBA">
      <w:pPr>
        <w:pStyle w:val="Bezriadkovania"/>
        <w:spacing w:line="276" w:lineRule="auto"/>
        <w:ind w:left="284"/>
        <w:rPr>
          <w:rFonts w:ascii="Arial Narrow" w:hAnsi="Arial Narrow"/>
          <w:b/>
          <w:bCs/>
          <w:sz w:val="21"/>
          <w:szCs w:val="21"/>
        </w:rPr>
      </w:pPr>
      <w:r w:rsidRPr="00D13DBA">
        <w:rPr>
          <w:rFonts w:ascii="Arial Narrow" w:hAnsi="Arial Narrow"/>
          <w:sz w:val="21"/>
          <w:szCs w:val="21"/>
        </w:rPr>
        <w:t xml:space="preserve">*Som registrovaným platiteľom DPH v Slovenskej republike: áno - nie (označte možnosť, ktorá sa Vás </w:t>
      </w:r>
      <w:r w:rsidRPr="00D13DBA">
        <w:rPr>
          <w:rFonts w:ascii="Arial Narrow" w:hAnsi="Arial Narrow"/>
          <w:b/>
          <w:bCs/>
          <w:sz w:val="21"/>
          <w:szCs w:val="21"/>
        </w:rPr>
        <w:t>TÝKA</w:t>
      </w:r>
      <w:r w:rsidR="00880674" w:rsidRPr="00D13DBA">
        <w:rPr>
          <w:rFonts w:ascii="Arial Narrow" w:hAnsi="Arial Narrow"/>
          <w:b/>
          <w:bCs/>
          <w:sz w:val="21"/>
          <w:szCs w:val="21"/>
        </w:rPr>
        <w:t>)</w:t>
      </w:r>
    </w:p>
    <w:p w14:paraId="756D83D6" w14:textId="4FE8D1D1" w:rsidR="00F36BAC" w:rsidRPr="00D13DBA" w:rsidRDefault="00F36BAC" w:rsidP="00D13DBA">
      <w:pPr>
        <w:pStyle w:val="Bezriadkovania"/>
        <w:spacing w:line="276" w:lineRule="auto"/>
        <w:ind w:left="284"/>
        <w:rPr>
          <w:rFonts w:ascii="Arial Narrow" w:hAnsi="Arial Narrow"/>
          <w:b/>
          <w:bCs/>
          <w:sz w:val="21"/>
          <w:szCs w:val="21"/>
        </w:rPr>
      </w:pPr>
      <w:r w:rsidRPr="00D13DBA">
        <w:rPr>
          <w:rFonts w:ascii="Arial Narrow" w:hAnsi="Arial Narrow"/>
          <w:sz w:val="21"/>
          <w:szCs w:val="21"/>
        </w:rPr>
        <w:t xml:space="preserve">*Mám pridelený štatút registrovaného sociálneho podniku: áno – nie </w:t>
      </w:r>
      <w:r w:rsidRPr="00D13DBA">
        <w:rPr>
          <w:rFonts w:ascii="Arial Narrow" w:hAnsi="Arial Narrow"/>
          <w:sz w:val="21"/>
          <w:szCs w:val="21"/>
        </w:rPr>
        <w:t xml:space="preserve">(označte možnosť, ktorá sa Vás </w:t>
      </w:r>
      <w:r w:rsidRPr="00D13DBA">
        <w:rPr>
          <w:rFonts w:ascii="Arial Narrow" w:hAnsi="Arial Narrow"/>
          <w:b/>
          <w:bCs/>
          <w:sz w:val="21"/>
          <w:szCs w:val="21"/>
        </w:rPr>
        <w:t>TÝKA</w:t>
      </w:r>
      <w:r w:rsidRPr="00D13DBA">
        <w:rPr>
          <w:rFonts w:ascii="Arial Narrow" w:hAnsi="Arial Narrow"/>
          <w:b/>
          <w:bCs/>
          <w:sz w:val="21"/>
          <w:szCs w:val="21"/>
        </w:rPr>
        <w:t>)</w:t>
      </w:r>
    </w:p>
    <w:p w14:paraId="391CA35A" w14:textId="77777777" w:rsidR="005C2F8B" w:rsidRDefault="00F4791F" w:rsidP="00F4791F">
      <w:pPr>
        <w:tabs>
          <w:tab w:val="center" w:pos="4249"/>
          <w:tab w:val="center" w:pos="4957"/>
          <w:tab w:val="center" w:pos="5665"/>
          <w:tab w:val="center" w:pos="6373"/>
        </w:tabs>
        <w:spacing w:after="0"/>
        <w:ind w:left="0" w:firstLine="0"/>
        <w:jc w:val="left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</w:t>
      </w:r>
    </w:p>
    <w:p w14:paraId="5DD22013" w14:textId="06E76623" w:rsidR="005E6880" w:rsidRDefault="00F4791F" w:rsidP="00D13DBA">
      <w:pPr>
        <w:tabs>
          <w:tab w:val="center" w:pos="4249"/>
          <w:tab w:val="center" w:pos="4957"/>
          <w:tab w:val="center" w:pos="5665"/>
          <w:tab w:val="center" w:pos="6373"/>
        </w:tabs>
        <w:spacing w:after="0"/>
        <w:ind w:left="284" w:firstLine="0"/>
        <w:jc w:val="left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 xml:space="preserve">V ____________________ dňa___________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</w:p>
    <w:p w14:paraId="6944E91A" w14:textId="77777777" w:rsidR="00EC5C87" w:rsidRPr="00A97D34" w:rsidRDefault="00EC5C87" w:rsidP="00F4791F">
      <w:pPr>
        <w:tabs>
          <w:tab w:val="center" w:pos="4249"/>
          <w:tab w:val="center" w:pos="4957"/>
          <w:tab w:val="center" w:pos="5665"/>
          <w:tab w:val="center" w:pos="6373"/>
        </w:tabs>
        <w:spacing w:after="0"/>
        <w:ind w:left="0" w:firstLine="0"/>
        <w:jc w:val="left"/>
        <w:rPr>
          <w:rFonts w:ascii="Arial Narrow" w:hAnsi="Arial Narrow"/>
          <w:sz w:val="21"/>
          <w:szCs w:val="21"/>
        </w:rPr>
      </w:pPr>
    </w:p>
    <w:p w14:paraId="28E7286F" w14:textId="77777777" w:rsidR="004317E3" w:rsidRDefault="00F4791F" w:rsidP="00D13DBA">
      <w:pPr>
        <w:pStyle w:val="Nadpis3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9538"/>
        </w:tabs>
        <w:spacing w:after="0"/>
        <w:ind w:left="-15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</w:p>
    <w:p w14:paraId="71EA1FEE" w14:textId="77777777" w:rsidR="004317E3" w:rsidRDefault="004317E3" w:rsidP="00D13DBA">
      <w:pPr>
        <w:pStyle w:val="Nadpis3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9538"/>
        </w:tabs>
        <w:spacing w:after="0"/>
        <w:ind w:left="-15" w:firstLine="0"/>
        <w:jc w:val="left"/>
        <w:rPr>
          <w:rFonts w:ascii="Arial Narrow" w:hAnsi="Arial Narrow"/>
          <w:sz w:val="21"/>
          <w:szCs w:val="21"/>
        </w:rPr>
      </w:pPr>
    </w:p>
    <w:p w14:paraId="1C9AC8FA" w14:textId="77777777" w:rsidR="004317E3" w:rsidRDefault="004317E3" w:rsidP="00D13DBA">
      <w:pPr>
        <w:pStyle w:val="Nadpis3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9538"/>
        </w:tabs>
        <w:spacing w:after="0"/>
        <w:ind w:left="-15" w:firstLine="0"/>
        <w:jc w:val="left"/>
        <w:rPr>
          <w:rFonts w:ascii="Arial Narrow" w:hAnsi="Arial Narrow"/>
          <w:sz w:val="21"/>
          <w:szCs w:val="21"/>
        </w:rPr>
      </w:pPr>
    </w:p>
    <w:p w14:paraId="405FF496" w14:textId="6D1AB664" w:rsidR="00F4791F" w:rsidRPr="00A97D34" w:rsidRDefault="00F4791F" w:rsidP="00D13DBA">
      <w:pPr>
        <w:pStyle w:val="Nadpis3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9538"/>
        </w:tabs>
        <w:spacing w:after="0"/>
        <w:ind w:left="-15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      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="004317E3">
        <w:rPr>
          <w:rFonts w:ascii="Arial Narrow" w:hAnsi="Arial Narrow"/>
          <w:sz w:val="21"/>
          <w:szCs w:val="21"/>
        </w:rPr>
        <w:tab/>
      </w:r>
      <w:r w:rsidR="004317E3">
        <w:rPr>
          <w:rFonts w:ascii="Arial Narrow" w:hAnsi="Arial Narrow"/>
          <w:sz w:val="21"/>
          <w:szCs w:val="21"/>
        </w:rPr>
        <w:tab/>
      </w:r>
      <w:r w:rsidR="004317E3">
        <w:rPr>
          <w:rFonts w:ascii="Arial Narrow" w:hAnsi="Arial Narrow"/>
          <w:sz w:val="21"/>
          <w:szCs w:val="21"/>
        </w:rPr>
        <w:tab/>
      </w:r>
      <w:r w:rsidR="004317E3">
        <w:rPr>
          <w:rFonts w:ascii="Arial Narrow" w:hAnsi="Arial Narrow"/>
          <w:sz w:val="21"/>
          <w:szCs w:val="21"/>
        </w:rPr>
        <w:tab/>
      </w:r>
      <w:r w:rsidR="004317E3">
        <w:rPr>
          <w:rFonts w:ascii="Arial Narrow" w:hAnsi="Arial Narrow"/>
          <w:sz w:val="21"/>
          <w:szCs w:val="21"/>
        </w:rPr>
        <w:tab/>
      </w:r>
      <w:r w:rsidR="004317E3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________________________________ </w:t>
      </w:r>
    </w:p>
    <w:p w14:paraId="25FE0E3D" w14:textId="08B237A7" w:rsidR="00F4791F" w:rsidRPr="00A97D34" w:rsidRDefault="00F4791F" w:rsidP="005C2F8B">
      <w:pPr>
        <w:spacing w:after="0" w:line="259" w:lineRule="auto"/>
        <w:ind w:left="4969" w:right="4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podpis </w:t>
      </w:r>
      <w:r w:rsidR="005C2F8B">
        <w:rPr>
          <w:rFonts w:ascii="Arial Narrow" w:hAnsi="Arial Narrow"/>
          <w:sz w:val="21"/>
          <w:szCs w:val="21"/>
        </w:rPr>
        <w:t xml:space="preserve">, </w:t>
      </w:r>
      <w:r w:rsidRPr="00A97D34">
        <w:rPr>
          <w:rFonts w:ascii="Arial Narrow" w:hAnsi="Arial Narrow"/>
          <w:sz w:val="21"/>
          <w:szCs w:val="21"/>
        </w:rPr>
        <w:t xml:space="preserve">meno a priezvisko </w:t>
      </w:r>
    </w:p>
    <w:p w14:paraId="2C466283" w14:textId="6401BE46" w:rsidR="00A2595B" w:rsidRPr="002A3F54" w:rsidRDefault="00F4791F" w:rsidP="002A3F54">
      <w:pPr>
        <w:spacing w:after="5" w:line="250" w:lineRule="auto"/>
        <w:ind w:left="5637" w:right="673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osoby oprávnenej konať v mene spoločnosti</w:t>
      </w:r>
    </w:p>
    <w:sectPr w:rsidR="00A2595B" w:rsidRPr="002A3F54" w:rsidSect="00807856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EDA"/>
    <w:multiLevelType w:val="hybridMultilevel"/>
    <w:tmpl w:val="15884544"/>
    <w:lvl w:ilvl="0" w:tplc="B2C00E4C">
      <w:start w:val="1"/>
      <w:numFmt w:val="decimal"/>
      <w:pStyle w:val="Nadpis1"/>
      <w:lvlText w:val="%1.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09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C43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59E6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676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8F9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48F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7D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8BB1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17654E"/>
    <w:multiLevelType w:val="hybridMultilevel"/>
    <w:tmpl w:val="266C7A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80D0C"/>
    <w:multiLevelType w:val="hybridMultilevel"/>
    <w:tmpl w:val="B726DA52"/>
    <w:lvl w:ilvl="0" w:tplc="8E8E4BC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7" w:hanging="360"/>
      </w:pPr>
    </w:lvl>
    <w:lvl w:ilvl="2" w:tplc="041B001B" w:tentative="1">
      <w:start w:val="1"/>
      <w:numFmt w:val="lowerRoman"/>
      <w:lvlText w:val="%3."/>
      <w:lvlJc w:val="right"/>
      <w:pPr>
        <w:ind w:left="2357" w:hanging="180"/>
      </w:pPr>
    </w:lvl>
    <w:lvl w:ilvl="3" w:tplc="041B000F" w:tentative="1">
      <w:start w:val="1"/>
      <w:numFmt w:val="decimal"/>
      <w:lvlText w:val="%4."/>
      <w:lvlJc w:val="left"/>
      <w:pPr>
        <w:ind w:left="3077" w:hanging="360"/>
      </w:pPr>
    </w:lvl>
    <w:lvl w:ilvl="4" w:tplc="041B0019" w:tentative="1">
      <w:start w:val="1"/>
      <w:numFmt w:val="lowerLetter"/>
      <w:lvlText w:val="%5."/>
      <w:lvlJc w:val="left"/>
      <w:pPr>
        <w:ind w:left="3797" w:hanging="360"/>
      </w:pPr>
    </w:lvl>
    <w:lvl w:ilvl="5" w:tplc="041B001B" w:tentative="1">
      <w:start w:val="1"/>
      <w:numFmt w:val="lowerRoman"/>
      <w:lvlText w:val="%6."/>
      <w:lvlJc w:val="right"/>
      <w:pPr>
        <w:ind w:left="4517" w:hanging="180"/>
      </w:pPr>
    </w:lvl>
    <w:lvl w:ilvl="6" w:tplc="041B000F" w:tentative="1">
      <w:start w:val="1"/>
      <w:numFmt w:val="decimal"/>
      <w:lvlText w:val="%7."/>
      <w:lvlJc w:val="left"/>
      <w:pPr>
        <w:ind w:left="5237" w:hanging="360"/>
      </w:pPr>
    </w:lvl>
    <w:lvl w:ilvl="7" w:tplc="041B0019" w:tentative="1">
      <w:start w:val="1"/>
      <w:numFmt w:val="lowerLetter"/>
      <w:lvlText w:val="%8."/>
      <w:lvlJc w:val="left"/>
      <w:pPr>
        <w:ind w:left="5957" w:hanging="360"/>
      </w:pPr>
    </w:lvl>
    <w:lvl w:ilvl="8" w:tplc="041B001B" w:tentative="1">
      <w:start w:val="1"/>
      <w:numFmt w:val="lowerRoman"/>
      <w:lvlText w:val="%9."/>
      <w:lvlJc w:val="right"/>
      <w:pPr>
        <w:ind w:left="6677" w:hanging="180"/>
      </w:pPr>
    </w:lvl>
  </w:abstractNum>
  <w:num w:numId="1" w16cid:durableId="458302902">
    <w:abstractNumId w:val="0"/>
  </w:num>
  <w:num w:numId="2" w16cid:durableId="850947245">
    <w:abstractNumId w:val="2"/>
  </w:num>
  <w:num w:numId="3" w16cid:durableId="1746799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A3"/>
    <w:rsid w:val="00000389"/>
    <w:rsid w:val="000B3B25"/>
    <w:rsid w:val="00161E0D"/>
    <w:rsid w:val="002313D5"/>
    <w:rsid w:val="002811D9"/>
    <w:rsid w:val="002A3F54"/>
    <w:rsid w:val="00316BCF"/>
    <w:rsid w:val="003A6516"/>
    <w:rsid w:val="003D0C9F"/>
    <w:rsid w:val="00422B79"/>
    <w:rsid w:val="004317E3"/>
    <w:rsid w:val="00595F81"/>
    <w:rsid w:val="005C2F8B"/>
    <w:rsid w:val="005E6880"/>
    <w:rsid w:val="006D5ED2"/>
    <w:rsid w:val="00807856"/>
    <w:rsid w:val="00871ABF"/>
    <w:rsid w:val="00880674"/>
    <w:rsid w:val="00882D8F"/>
    <w:rsid w:val="009C58F5"/>
    <w:rsid w:val="00A2595B"/>
    <w:rsid w:val="00A35163"/>
    <w:rsid w:val="00A40811"/>
    <w:rsid w:val="00A70CC4"/>
    <w:rsid w:val="00A71CD3"/>
    <w:rsid w:val="00A8564E"/>
    <w:rsid w:val="00B41F70"/>
    <w:rsid w:val="00B420A3"/>
    <w:rsid w:val="00B50B12"/>
    <w:rsid w:val="00B565FB"/>
    <w:rsid w:val="00BA6A9A"/>
    <w:rsid w:val="00BB18A0"/>
    <w:rsid w:val="00BE08F1"/>
    <w:rsid w:val="00BE7E44"/>
    <w:rsid w:val="00C2537B"/>
    <w:rsid w:val="00C2720B"/>
    <w:rsid w:val="00CB32B5"/>
    <w:rsid w:val="00CE693B"/>
    <w:rsid w:val="00D13DBA"/>
    <w:rsid w:val="00D26D2C"/>
    <w:rsid w:val="00D2705B"/>
    <w:rsid w:val="00D54FAF"/>
    <w:rsid w:val="00D96A3F"/>
    <w:rsid w:val="00E134E0"/>
    <w:rsid w:val="00E60A2C"/>
    <w:rsid w:val="00EB2371"/>
    <w:rsid w:val="00EC3168"/>
    <w:rsid w:val="00EC5C87"/>
    <w:rsid w:val="00F12C1E"/>
    <w:rsid w:val="00F36BAC"/>
    <w:rsid w:val="00F4791F"/>
    <w:rsid w:val="00FA21B5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4B37"/>
  <w15:chartTrackingRefBased/>
  <w15:docId w15:val="{9A763706-5C88-4CF1-AD05-DDA6E98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20A3"/>
    <w:pPr>
      <w:spacing w:after="28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B420A3"/>
    <w:pPr>
      <w:keepNext/>
      <w:keepLines/>
      <w:numPr>
        <w:numId w:val="1"/>
      </w:numPr>
      <w:spacing w:after="257" w:line="267" w:lineRule="auto"/>
      <w:ind w:left="1552" w:right="148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3">
    <w:name w:val="heading 3"/>
    <w:next w:val="Normlny"/>
    <w:link w:val="Nadpis3Char"/>
    <w:uiPriority w:val="9"/>
    <w:unhideWhenUsed/>
    <w:qFormat/>
    <w:rsid w:val="00B420A3"/>
    <w:pPr>
      <w:keepNext/>
      <w:keepLines/>
      <w:spacing w:after="223" w:line="267" w:lineRule="auto"/>
      <w:ind w:left="10" w:hanging="10"/>
      <w:jc w:val="both"/>
      <w:outlineLvl w:val="2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20A3"/>
    <w:rPr>
      <w:rFonts w:ascii="Arial" w:eastAsia="Arial" w:hAnsi="Arial" w:cs="Arial"/>
      <w:b/>
      <w:color w:val="000000"/>
      <w:sz w:val="28"/>
    </w:rPr>
  </w:style>
  <w:style w:type="character" w:customStyle="1" w:styleId="Nadpis3Char">
    <w:name w:val="Nadpis 3 Char"/>
    <w:basedOn w:val="Predvolenpsmoodseku"/>
    <w:link w:val="Nadpis3"/>
    <w:uiPriority w:val="9"/>
    <w:rsid w:val="00B420A3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B420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A70CC4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5FB"/>
    <w:rPr>
      <w:rFonts w:ascii="Segoe UI" w:eastAsia="Arial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BB18A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C58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58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58F5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58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58F5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Verejný obstarávateľ</cp:lastModifiedBy>
  <cp:revision>23</cp:revision>
  <dcterms:created xsi:type="dcterms:W3CDTF">2022-01-24T07:13:00Z</dcterms:created>
  <dcterms:modified xsi:type="dcterms:W3CDTF">2022-06-07T08:11:00Z</dcterms:modified>
</cp:coreProperties>
</file>